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259715</wp:posOffset>
                </wp:positionV>
                <wp:extent cx="8162925" cy="4483100"/>
                <wp:effectExtent l="0" t="0" r="28575" b="127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448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036" w:rsidRDefault="002725E3" w:rsidP="00143036">
                            <w:hyperlink r:id="rId6" w:anchor="a6894" w:history="1">
                              <w:r w:rsidRPr="002725E3">
                                <w:rPr>
                                  <w:color w:val="0000FF"/>
                                  <w:u w:val="single"/>
                                </w:rPr>
                                <w:t>http://curriculumenlinea.mineduc.cl/sphider/search.php?query=&amp;t_busca=1&amp;results=&amp;search=1&amp;dis=0&amp;category=6893#a6894</w:t>
                              </w:r>
                            </w:hyperlink>
                          </w:p>
                          <w:p w:rsidR="002725E3" w:rsidRDefault="002725E3" w:rsidP="00143036">
                            <w:r>
                              <w:t>Texto estudiante, Historia, Geografía y Ciencias Sociales, 1º básico, página 36 y 37.</w:t>
                            </w:r>
                          </w:p>
                          <w:p w:rsidR="002725E3" w:rsidRPr="00965ED0" w:rsidRDefault="005C6369" w:rsidP="0014303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noProof/>
                                <w:lang w:eastAsia="es-CL"/>
                              </w:rPr>
                              <w:drawing>
                                <wp:inline distT="0" distB="0" distL="0" distR="0" wp14:anchorId="18B02054" wp14:editId="21F58E34">
                                  <wp:extent cx="5612130" cy="3507740"/>
                                  <wp:effectExtent l="0" t="0" r="7620" b="0"/>
                                  <wp:docPr id="4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2130" cy="3507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pt;margin-top:20.45pt;width:642.75pt;height:3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">
                <v:textbox>
                  <w:txbxContent>
                    <w:p w:rsidR="00143036" w:rsidRDefault="002725E3" w:rsidP="00143036">
                      <w:hyperlink r:id="rId8" w:anchor="a6894" w:history="1">
                        <w:r w:rsidRPr="002725E3">
                          <w:rPr>
                            <w:color w:val="0000FF"/>
                            <w:u w:val="single"/>
                          </w:rPr>
                          <w:t>http://curriculumenlinea.mineduc.cl/sphider/search.php?query=&amp;t_busca=1&amp;results=&amp;search=1&amp;dis=0&amp;category=6893#a6894</w:t>
                        </w:r>
                      </w:hyperlink>
                    </w:p>
                    <w:p w:rsidR="002725E3" w:rsidRDefault="002725E3" w:rsidP="00143036">
                      <w:r>
                        <w:t>Texto estudiante, Historia, Geografía y Ciencias Sociales, 1º básico, página 36 y 37.</w:t>
                      </w:r>
                    </w:p>
                    <w:p w:rsidR="002725E3" w:rsidRPr="00965ED0" w:rsidRDefault="005C6369" w:rsidP="00143036">
                      <w:pPr>
                        <w:rPr>
                          <w:lang w:val="es-ES"/>
                        </w:rPr>
                      </w:pPr>
                      <w:r>
                        <w:rPr>
                          <w:noProof/>
                          <w:lang w:eastAsia="es-CL"/>
                        </w:rPr>
                        <w:drawing>
                          <wp:inline distT="0" distB="0" distL="0" distR="0" wp14:anchorId="18B02054" wp14:editId="21F58E34">
                            <wp:extent cx="5612130" cy="3507740"/>
                            <wp:effectExtent l="0" t="0" r="7620" b="0"/>
                            <wp:docPr id="4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2130" cy="3507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42373F" w:rsidP="00143036">
      <w:pPr>
        <w:rPr>
          <w:b/>
        </w:rPr>
      </w:pPr>
      <w:r w:rsidRPr="0042373F">
        <w:rPr>
          <w:lang w:val="es-ES"/>
        </w:rPr>
        <w:t>Observar y describir paisajes de su entorno local, utilizando vocabulario geográfico adecuado (país, ciudad, camino, pueblo, construcciones, cordill</w:t>
      </w:r>
      <w:r>
        <w:rPr>
          <w:lang w:val="es-ES"/>
        </w:rPr>
        <w:t>era, mar, vegetación y desierto</w:t>
      </w:r>
      <w:r w:rsidRPr="0042373F">
        <w:rPr>
          <w:lang w:val="es-ES"/>
        </w:rPr>
        <w:t xml:space="preserve"> y categorías de ubicación relativa (derecha, izquierd</w:t>
      </w:r>
      <w:r>
        <w:rPr>
          <w:lang w:val="es-ES"/>
        </w:rPr>
        <w:t>a, delante, detrás, entre otro</w:t>
      </w:r>
      <w:proofErr w:type="gramStart"/>
      <w:r>
        <w:rPr>
          <w:lang w:val="es-ES"/>
        </w:rPr>
        <w:t xml:space="preserve">. </w:t>
      </w:r>
      <w:proofErr w:type="gramEnd"/>
      <w:r>
        <w:rPr>
          <w:lang w:val="es-ES"/>
        </w:rPr>
        <w:t>(OA 10)</w:t>
      </w:r>
      <w:r w:rsidRPr="0042373F">
        <w:rPr>
          <w:lang w:val="es-ES"/>
        </w:rPr>
        <w:t>.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F722FF" w:rsidRDefault="0042373F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 w:rsidRPr="0042373F">
                              <w:rPr>
                                <w:rFonts w:cs="Times New Roman"/>
                              </w:rPr>
                              <w:t>Establecer lazos de pertenencia con su entorno social y natural a partir del conocimiento, la valoración y la reflexión sobre su historia personal, su comunidad y el país.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Pr="00F722FF" w:rsidRDefault="0042373F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  <w:r w:rsidRPr="0042373F">
                        <w:rPr>
                          <w:rFonts w:cs="Times New Roman"/>
                        </w:rPr>
                        <w:t>Establecer lazos de pertenencia con su entorno social y natural a partir del conocimiento, la valoración y la reflexión sobre su historia personal, su comunidad y el país.</w:t>
                      </w: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42373F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Geografía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42373F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Geografía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proofErr w:type="spellStart"/>
            <w:r w:rsidRPr="00143036">
              <w:rPr>
                <w:b/>
              </w:rPr>
              <w:t>deglose</w:t>
            </w:r>
            <w:proofErr w:type="spellEnd"/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143036" w:rsidRDefault="0042373F" w:rsidP="00143036">
            <w:r>
              <w:t>Reconocen en el plano diferentes puntos cardinales.</w:t>
            </w:r>
          </w:p>
          <w:p w:rsidR="0042373F" w:rsidRDefault="0042373F" w:rsidP="00143036">
            <w:r>
              <w:t>Utilizan categorías de ubicación.</w:t>
            </w:r>
          </w:p>
          <w:p w:rsidR="0042373F" w:rsidRPr="00143036" w:rsidRDefault="0042373F" w:rsidP="00143036">
            <w:r>
              <w:t>Diferencian lateralidades.</w:t>
            </w:r>
          </w:p>
        </w:tc>
        <w:tc>
          <w:tcPr>
            <w:tcW w:w="992" w:type="dxa"/>
          </w:tcPr>
          <w:p w:rsidR="00143036" w:rsidRPr="00143036" w:rsidRDefault="0042373F" w:rsidP="00143036">
            <w:r>
              <w:t xml:space="preserve">90 </w:t>
            </w:r>
            <w:r w:rsidR="00143036" w:rsidRPr="00143036">
              <w:t xml:space="preserve"> min.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Reconocer</w:t>
            </w:r>
          </w:p>
          <w:p w:rsidR="00143036" w:rsidRDefault="0042373F" w:rsidP="00143036">
            <w:pPr>
              <w:rPr>
                <w:b/>
              </w:rPr>
            </w:pPr>
            <w:r>
              <w:rPr>
                <w:b/>
              </w:rPr>
              <w:t>Diferenciar</w:t>
            </w:r>
          </w:p>
          <w:p w:rsidR="0042373F" w:rsidRDefault="0042373F" w:rsidP="00143036">
            <w:pPr>
              <w:rPr>
                <w:b/>
              </w:rPr>
            </w:pPr>
            <w:r>
              <w:rPr>
                <w:b/>
              </w:rPr>
              <w:t>Utilizar</w:t>
            </w:r>
          </w:p>
          <w:p w:rsidR="0042373F" w:rsidRPr="00143036" w:rsidRDefault="0042373F" w:rsidP="00143036">
            <w:pPr>
              <w:rPr>
                <w:b/>
              </w:rPr>
            </w:pP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42373F" w:rsidRDefault="0042373F" w:rsidP="00143036">
            <w:r>
              <w:t>Se revisa el objetivo de la clase y se observan las imágenes proyectadas en la pizarra interactiva.</w:t>
            </w:r>
          </w:p>
          <w:p w:rsidR="0042373F" w:rsidRDefault="0042373F" w:rsidP="00143036">
            <w:r>
              <w:t xml:space="preserve">Los estudiantes infieren sobre </w:t>
            </w:r>
            <w:proofErr w:type="spellStart"/>
            <w:r>
              <w:t>que</w:t>
            </w:r>
            <w:proofErr w:type="spellEnd"/>
            <w:r>
              <w:t xml:space="preserve"> tipo de actividad realizarán hoy.</w:t>
            </w:r>
          </w:p>
          <w:p w:rsidR="0042373F" w:rsidRPr="00143036" w:rsidRDefault="0042373F" w:rsidP="00143036">
            <w:r>
              <w:t xml:space="preserve">¿Qué creen que deben hacer en esta </w:t>
            </w:r>
            <w:r>
              <w:lastRenderedPageBreak/>
              <w:t>actividad?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>Desarrollo:</w:t>
            </w:r>
          </w:p>
          <w:p w:rsidR="00143036" w:rsidRDefault="002725E3" w:rsidP="00143036">
            <w:r>
              <w:t>Desarrollan los ítems de la actividad nº 2 del texto escolar en conjunto con el profesor. Identifican lateralidad, izquierda y derecha desde su propia perspectiva.</w:t>
            </w:r>
          </w:p>
          <w:p w:rsidR="00173771" w:rsidRDefault="00173771" w:rsidP="00143036">
            <w:r>
              <w:t>Pasan en orden a la pizarra a desarrollar las actividades, procurando que todos tengan una oportunidad de participar.</w:t>
            </w:r>
          </w:p>
          <w:p w:rsidR="00173771" w:rsidRDefault="00173771" w:rsidP="00143036">
            <w:r>
              <w:t>Se trabaja con el plano de la página 37 dando el tiempo para que los estudiantes observen y comiencen a describir lo que ven.</w:t>
            </w:r>
          </w:p>
          <w:p w:rsidR="00173771" w:rsidRPr="00143036" w:rsidRDefault="00173771" w:rsidP="00143036">
            <w:r>
              <w:t>Marcan los trayectos en el plano con distintos colores.</w:t>
            </w:r>
          </w:p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143036" w:rsidP="00143036">
            <w:r w:rsidRPr="00143036">
              <w:t xml:space="preserve"> Analizan lo aprendido en la clase.</w:t>
            </w:r>
          </w:p>
          <w:p w:rsidR="00143036" w:rsidRPr="00143036" w:rsidRDefault="00173771" w:rsidP="00143036">
            <w:r>
              <w:t>Se refuerza positivamente por el desarrollo de las actividades en orden y se corrigen algunas conductas que pudieran considerar mala conducta. Se les felicita y se les refuerza el uso de conceptos durante la actividad.</w:t>
            </w:r>
            <w:bookmarkStart w:id="0" w:name="_GoBack"/>
            <w:bookmarkEnd w:id="0"/>
          </w:p>
        </w:tc>
        <w:tc>
          <w:tcPr>
            <w:tcW w:w="2832" w:type="dxa"/>
          </w:tcPr>
          <w:p w:rsidR="00143036" w:rsidRPr="00143036" w:rsidRDefault="00143036" w:rsidP="00143036">
            <w:r w:rsidRPr="00143036">
              <w:lastRenderedPageBreak/>
              <w:t>Observación directa del desarrollo de la clase (formativa).</w:t>
            </w:r>
          </w:p>
          <w:p w:rsidR="00143036" w:rsidRPr="00143036" w:rsidRDefault="00143036" w:rsidP="00143036"/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/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143036"/>
    <w:rsid w:val="00173771"/>
    <w:rsid w:val="002725E3"/>
    <w:rsid w:val="0042373F"/>
    <w:rsid w:val="004A624B"/>
    <w:rsid w:val="005C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63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6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rriculumenlinea.mineduc.cl/sphider/search.php?query=&amp;t_busca=1&amp;results=&amp;search=1&amp;dis=0&amp;category=6893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urriculumenlinea.mineduc.cl/sphider/search.php?query=&amp;t_busca=1&amp;results=&amp;search=1&amp;dis=0&amp;category=689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3</cp:revision>
  <dcterms:created xsi:type="dcterms:W3CDTF">2013-07-12T15:23:00Z</dcterms:created>
  <dcterms:modified xsi:type="dcterms:W3CDTF">2013-12-13T15:14:00Z</dcterms:modified>
</cp:coreProperties>
</file>